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before="200" w:line="240" w:lineRule="auto"/>
        <w:contextualSpacing w:val="0"/>
        <w:jc w:val="right"/>
      </w:pPr>
      <w:r w:rsidDel="00000000" w:rsidR="00000000" w:rsidRPr="00000000">
        <w:rPr>
          <w:rFonts w:ascii="Ubuntu" w:cs="Ubuntu" w:eastAsia="Ubuntu" w:hAnsi="Ubuntu"/>
          <w:b w:val="1"/>
          <w:sz w:val="28"/>
          <w:szCs w:val="28"/>
          <w:rtl w:val="0"/>
        </w:rPr>
        <w:t xml:space="preserve">Europeana Network Association</w:t>
      </w:r>
      <w:r w:rsidDel="00000000" w:rsidR="00000000" w:rsidRPr="00000000">
        <w:drawing>
          <wp:anchor allowOverlap="0" behindDoc="0" distB="0" distT="0" distL="0" distR="0" hidden="0" layoutInCell="0" locked="0" relativeHeight="0" simplePos="0">
            <wp:simplePos x="0" y="0"/>
            <wp:positionH relativeFrom="margin">
              <wp:posOffset>0</wp:posOffset>
            </wp:positionH>
            <wp:positionV relativeFrom="paragraph">
              <wp:posOffset>0</wp:posOffset>
            </wp:positionV>
            <wp:extent cx="1023938" cy="1427307"/>
            <wp:effectExtent b="0" l="0" r="0" t="0"/>
            <wp:wrapSquare wrapText="bothSides" distB="0" distT="0" distL="0" distR="0"/>
            <wp:docPr descr="europeana_black_vertical-transp.png" id="1" name="image01.png"/>
            <a:graphic>
              <a:graphicData uri="http://schemas.openxmlformats.org/drawingml/2006/picture">
                <pic:pic>
                  <pic:nvPicPr>
                    <pic:cNvPr descr="europeana_black_vertical-transp.png" id="0" name="image01.png"/>
                    <pic:cNvPicPr preferRelativeResize="0"/>
                  </pic:nvPicPr>
                  <pic:blipFill>
                    <a:blip r:embed="rId5"/>
                    <a:srcRect b="0" l="0" r="0" t="0"/>
                    <a:stretch>
                      <a:fillRect/>
                    </a:stretch>
                  </pic:blipFill>
                  <pic:spPr>
                    <a:xfrm>
                      <a:off x="0" y="0"/>
                      <a:ext cx="1023938" cy="1427307"/>
                    </a:xfrm>
                    <a:prstGeom prst="rect"/>
                    <a:ln/>
                  </pic:spPr>
                </pic:pic>
              </a:graphicData>
            </a:graphic>
          </wp:anchor>
        </w:drawing>
      </w:r>
    </w:p>
    <w:p w:rsidR="00000000" w:rsidDel="00000000" w:rsidP="00000000" w:rsidRDefault="00000000" w:rsidRPr="00000000">
      <w:pPr>
        <w:spacing w:before="0" w:line="240" w:lineRule="auto"/>
        <w:contextualSpacing w:val="0"/>
        <w:jc w:val="right"/>
      </w:pPr>
      <w:r w:rsidDel="00000000" w:rsidR="00000000" w:rsidRPr="00000000">
        <w:rPr>
          <w:rFonts w:ascii="Ubuntu" w:cs="Ubuntu" w:eastAsia="Ubuntu" w:hAnsi="Ubuntu"/>
          <w:b w:val="1"/>
          <w:sz w:val="28"/>
          <w:szCs w:val="28"/>
          <w:rtl w:val="0"/>
        </w:rPr>
        <w:t xml:space="preserve">Members Council</w:t>
      </w:r>
    </w:p>
    <w:p w:rsidR="00000000" w:rsidDel="00000000" w:rsidP="00000000" w:rsidRDefault="00000000" w:rsidRPr="00000000">
      <w:pPr>
        <w:spacing w:line="360" w:lineRule="auto"/>
        <w:contextualSpacing w:val="0"/>
        <w:jc w:val="right"/>
      </w:pPr>
      <w:r w:rsidDel="00000000" w:rsidR="00000000" w:rsidRPr="00000000">
        <w:rPr>
          <w:rtl w:val="0"/>
        </w:rPr>
      </w:r>
    </w:p>
    <w:p w:rsidR="00000000" w:rsidDel="00000000" w:rsidP="00000000" w:rsidRDefault="00000000" w:rsidRPr="00000000">
      <w:pPr>
        <w:spacing w:line="360" w:lineRule="auto"/>
        <w:contextualSpacing w:val="0"/>
        <w:jc w:val="right"/>
      </w:pPr>
      <w:r w:rsidDel="00000000" w:rsidR="00000000" w:rsidRPr="00000000">
        <w:rPr>
          <w:rFonts w:ascii="Ubuntu" w:cs="Ubuntu" w:eastAsia="Ubuntu" w:hAnsi="Ubuntu"/>
          <w:b w:val="1"/>
          <w:color w:val="e7315d"/>
          <w:rtl w:val="0"/>
        </w:rPr>
        <w:t xml:space="preserve">TASK FORCE PROPOSAL </w:t>
      </w:r>
      <w:r w:rsidDel="00000000" w:rsidR="00000000" w:rsidRPr="00000000">
        <w:rPr>
          <w:rFonts w:ascii="Ubuntu" w:cs="Ubuntu" w:eastAsia="Ubuntu" w:hAnsi="Ubuntu"/>
          <w:b w:val="1"/>
          <w:color w:val="e7315d"/>
          <w:rtl w:val="0"/>
        </w:rPr>
        <w:t xml:space="preserve">FORM</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Open Sans" w:cs="Open Sans" w:eastAsia="Open Sans" w:hAnsi="Open Sans"/>
          <w:i w:val="1"/>
          <w:sz w:val="20"/>
          <w:szCs w:val="20"/>
          <w:rtl w:val="0"/>
        </w:rPr>
        <w:t xml:space="preserve">Please read the </w:t>
      </w:r>
      <w:hyperlink r:id="rId6">
        <w:r w:rsidDel="00000000" w:rsidR="00000000" w:rsidRPr="00000000">
          <w:rPr>
            <w:rFonts w:ascii="Open Sans" w:cs="Open Sans" w:eastAsia="Open Sans" w:hAnsi="Open Sans"/>
            <w:i w:val="1"/>
            <w:color w:val="e7315d"/>
            <w:sz w:val="20"/>
            <w:szCs w:val="20"/>
            <w:rtl w:val="0"/>
          </w:rPr>
          <w:t xml:space="preserve">Task Force Terms of Reference</w:t>
        </w:r>
      </w:hyperlink>
      <w:r w:rsidDel="00000000" w:rsidR="00000000" w:rsidRPr="00000000">
        <w:rPr>
          <w:rFonts w:ascii="Open Sans" w:cs="Open Sans" w:eastAsia="Open Sans" w:hAnsi="Open Sans"/>
          <w:i w:val="1"/>
          <w:sz w:val="20"/>
          <w:szCs w:val="20"/>
          <w:rtl w:val="0"/>
        </w:rPr>
        <w:t xml:space="preserve"> </w:t>
      </w:r>
      <w:r w:rsidDel="00000000" w:rsidR="00000000" w:rsidRPr="00000000">
        <w:rPr>
          <w:rFonts w:ascii="Open Sans" w:cs="Open Sans" w:eastAsia="Open Sans" w:hAnsi="Open Sans"/>
          <w:i w:val="1"/>
          <w:sz w:val="20"/>
          <w:szCs w:val="20"/>
          <w:rtl w:val="0"/>
        </w:rPr>
        <w:t xml:space="preserve">before filling out this form. To submit your proposal, download this form as a Word document, complete it and send it to </w:t>
      </w:r>
      <w:hyperlink r:id="rId7">
        <w:r w:rsidDel="00000000" w:rsidR="00000000" w:rsidRPr="00000000">
          <w:rPr>
            <w:rFonts w:ascii="Open Sans" w:cs="Open Sans" w:eastAsia="Open Sans" w:hAnsi="Open Sans"/>
            <w:i w:val="1"/>
            <w:color w:val="e7315d"/>
            <w:sz w:val="20"/>
            <w:szCs w:val="20"/>
            <w:rtl w:val="0"/>
          </w:rPr>
          <w:t xml:space="preserve">network@europeana.eu</w:t>
        </w:r>
      </w:hyperlink>
      <w:r w:rsidDel="00000000" w:rsidR="00000000" w:rsidRPr="00000000">
        <w:rPr>
          <w:rFonts w:ascii="Open Sans" w:cs="Open Sans" w:eastAsia="Open Sans" w:hAnsi="Open Sans"/>
          <w:i w:val="1"/>
          <w:sz w:val="20"/>
          <w:szCs w:val="20"/>
          <w:rtl w:val="0"/>
        </w:rPr>
        <w:t xml:space="preserve">.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tbl>
      <w:tblPr>
        <w:tblStyle w:val="Table1"/>
        <w:bidi w:val="0"/>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Open Sans" w:cs="Open Sans" w:eastAsia="Open Sans" w:hAnsi="Open Sans"/>
                <w:b w:val="1"/>
                <w:sz w:val="20"/>
                <w:szCs w:val="20"/>
                <w:rtl w:val="0"/>
              </w:rPr>
              <w:t xml:space="preserve">Submission date</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bl>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tbl>
      <w:tblPr>
        <w:tblStyle w:val="Table2"/>
        <w:bidi w:val="0"/>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Fonts w:ascii="Open Sans" w:cs="Open Sans" w:eastAsia="Open Sans" w:hAnsi="Open Sans"/>
                <w:b w:val="1"/>
                <w:sz w:val="20"/>
                <w:szCs w:val="20"/>
                <w:rtl w:val="0"/>
              </w:rPr>
              <w:t xml:space="preserve">Name of the Task Force</w:t>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tc>
      </w:tr>
    </w:tbl>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tbl>
      <w:tblPr>
        <w:tblStyle w:val="Table3"/>
        <w:bidi w:val="0"/>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Fonts w:ascii="Open Sans" w:cs="Open Sans" w:eastAsia="Open Sans" w:hAnsi="Open Sans"/>
                <w:b w:val="1"/>
                <w:sz w:val="20"/>
                <w:szCs w:val="20"/>
                <w:rtl w:val="0"/>
              </w:rPr>
              <w:t xml:space="preserve">Task Force Chair</w:t>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tc>
      </w:tr>
    </w:tbl>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tbl>
      <w:tblPr>
        <w:tblStyle w:val="Table4"/>
        <w:bidi w:val="0"/>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Fonts w:ascii="Open Sans" w:cs="Open Sans" w:eastAsia="Open Sans" w:hAnsi="Open Sans"/>
                <w:b w:val="1"/>
                <w:sz w:val="20"/>
                <w:szCs w:val="20"/>
                <w:rtl w:val="0"/>
              </w:rPr>
              <w:t xml:space="preserve">Purpose of the Task Force</w:t>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tc>
      </w:tr>
    </w:tbl>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tbl>
      <w:tblPr>
        <w:tblStyle w:val="Table5"/>
        <w:bidi w:val="0"/>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Fonts w:ascii="Open Sans" w:cs="Open Sans" w:eastAsia="Open Sans" w:hAnsi="Open Sans"/>
                <w:b w:val="1"/>
                <w:sz w:val="20"/>
                <w:szCs w:val="20"/>
                <w:rtl w:val="0"/>
              </w:rPr>
              <w:t xml:space="preserve">Relation to </w:t>
            </w:r>
            <w:hyperlink r:id="rId8">
              <w:r w:rsidDel="00000000" w:rsidR="00000000" w:rsidRPr="00000000">
                <w:rPr>
                  <w:rFonts w:ascii="Open Sans" w:cs="Open Sans" w:eastAsia="Open Sans" w:hAnsi="Open Sans"/>
                  <w:b w:val="1"/>
                  <w:color w:val="e7315d"/>
                  <w:sz w:val="20"/>
                  <w:szCs w:val="20"/>
                  <w:rtl w:val="0"/>
                </w:rPr>
                <w:t xml:space="preserve">Business Plan</w:t>
              </w:r>
            </w:hyperlink>
            <w:r w:rsidDel="00000000" w:rsidR="00000000" w:rsidRPr="00000000">
              <w:rPr>
                <w:rFonts w:ascii="Open Sans" w:cs="Open Sans" w:eastAsia="Open Sans" w:hAnsi="Open Sans"/>
                <w:b w:val="1"/>
                <w:sz w:val="20"/>
                <w:szCs w:val="20"/>
                <w:rtl w:val="0"/>
              </w:rPr>
              <w:t xml:space="preserve"> </w:t>
            </w:r>
            <w:r w:rsidDel="00000000" w:rsidR="00000000" w:rsidRPr="00000000">
              <w:rPr>
                <w:rFonts w:ascii="Open Sans" w:cs="Open Sans" w:eastAsia="Open Sans" w:hAnsi="Open Sans"/>
                <w:i w:val="1"/>
                <w:sz w:val="20"/>
                <w:szCs w:val="20"/>
                <w:rtl w:val="0"/>
              </w:rPr>
              <w:t xml:space="preserve">(Task Forces should contribute to one or more of Europeana’s goals and objectives - please outline how the work of the Task Force will support this) </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tc>
      </w:tr>
    </w:tbl>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tbl>
      <w:tblPr>
        <w:tblStyle w:val="Table6"/>
        <w:bidi w:val="0"/>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Fonts w:ascii="Open Sans" w:cs="Open Sans" w:eastAsia="Open Sans" w:hAnsi="Open Sans"/>
                <w:b w:val="1"/>
                <w:sz w:val="20"/>
                <w:szCs w:val="20"/>
                <w:rtl w:val="0"/>
              </w:rPr>
              <w:t xml:space="preserve">Expected outcomes of the Task Force </w:t>
            </w:r>
            <w:r w:rsidDel="00000000" w:rsidR="00000000" w:rsidRPr="00000000">
              <w:rPr>
                <w:rFonts w:ascii="Open Sans" w:cs="Open Sans" w:eastAsia="Open Sans" w:hAnsi="Open Sans"/>
                <w:i w:val="1"/>
                <w:sz w:val="20"/>
                <w:szCs w:val="20"/>
                <w:rtl w:val="0"/>
              </w:rPr>
              <w:t xml:space="preserve">(at least a set of recommendations)</w:t>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tc>
      </w:tr>
    </w:tbl>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tbl>
      <w:tblPr>
        <w:tblStyle w:val="Table7"/>
        <w:bidi w:val="0"/>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Fonts w:ascii="Open Sans" w:cs="Open Sans" w:eastAsia="Open Sans" w:hAnsi="Open Sans"/>
                <w:b w:val="1"/>
                <w:sz w:val="20"/>
                <w:szCs w:val="20"/>
                <w:rtl w:val="0"/>
              </w:rPr>
              <w:t xml:space="preserve">Proposed dissemination plan for Task Force results </w:t>
            </w:r>
            <w:r w:rsidDel="00000000" w:rsidR="00000000" w:rsidRPr="00000000">
              <w:rPr>
                <w:rFonts w:ascii="Open Sans" w:cs="Open Sans" w:eastAsia="Open Sans" w:hAnsi="Open Sans"/>
                <w:i w:val="1"/>
                <w:sz w:val="20"/>
                <w:szCs w:val="20"/>
                <w:rtl w:val="0"/>
              </w:rPr>
              <w:t xml:space="preserve">(Task Forces are required to publish their recommendations in sector-related journals or submit them as conference papers. They are furthermore encouraged to disseminate and promote their recommendations in additional ways, such as through (Europeana Pro) blogs, circulation to stakeholders and relevant communities, Twitter campaigns, etc. Note that this work can be coordinated with the support of Europeana Office)  </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tc>
      </w:tr>
    </w:tbl>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tbl>
      <w:tblPr>
        <w:tblStyle w:val="Table8"/>
        <w:bidi w:val="0"/>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Fonts w:ascii="Open Sans" w:cs="Open Sans" w:eastAsia="Open Sans" w:hAnsi="Open Sans"/>
                <w:b w:val="1"/>
                <w:sz w:val="20"/>
                <w:szCs w:val="20"/>
                <w:rtl w:val="0"/>
              </w:rPr>
              <w:t xml:space="preserve">Europeana Members Council representative(s)</w:t>
            </w:r>
            <w:r w:rsidDel="00000000" w:rsidR="00000000" w:rsidRPr="00000000">
              <w:rPr>
                <w:rFonts w:ascii="Open Sans" w:cs="Open Sans" w:eastAsia="Open Sans" w:hAnsi="Open Sans"/>
                <w:sz w:val="20"/>
                <w:szCs w:val="20"/>
                <w:rtl w:val="0"/>
              </w:rPr>
              <w:t xml:space="preserve"> </w:t>
            </w:r>
            <w:r w:rsidDel="00000000" w:rsidR="00000000" w:rsidRPr="00000000">
              <w:rPr>
                <w:rFonts w:ascii="Open Sans" w:cs="Open Sans" w:eastAsia="Open Sans" w:hAnsi="Open Sans"/>
                <w:i w:val="1"/>
                <w:sz w:val="20"/>
                <w:szCs w:val="20"/>
                <w:rtl w:val="0"/>
              </w:rPr>
              <w:t xml:space="preserve">(required)</w:t>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tc>
      </w:tr>
    </w:tbl>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tbl>
      <w:tblPr>
        <w:tblStyle w:val="Table9"/>
        <w:bidi w:val="0"/>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Fonts w:ascii="Open Sans" w:cs="Open Sans" w:eastAsia="Open Sans" w:hAnsi="Open Sans"/>
                <w:b w:val="1"/>
                <w:sz w:val="20"/>
                <w:szCs w:val="20"/>
                <w:rtl w:val="0"/>
              </w:rPr>
              <w:t xml:space="preserve">Europeana Office representative </w:t>
            </w:r>
            <w:r w:rsidDel="00000000" w:rsidR="00000000" w:rsidRPr="00000000">
              <w:rPr>
                <w:rFonts w:ascii="Open Sans" w:cs="Open Sans" w:eastAsia="Open Sans" w:hAnsi="Open Sans"/>
                <w:i w:val="1"/>
                <w:sz w:val="20"/>
                <w:szCs w:val="20"/>
                <w:rtl w:val="0"/>
              </w:rPr>
              <w:t xml:space="preserve">(required)</w:t>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tc>
      </w:tr>
    </w:tbl>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tbl>
      <w:tblPr>
        <w:tblStyle w:val="Table10"/>
        <w:bidi w:val="0"/>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Fonts w:ascii="Open Sans" w:cs="Open Sans" w:eastAsia="Open Sans" w:hAnsi="Open Sans"/>
                <w:b w:val="1"/>
                <w:sz w:val="20"/>
                <w:szCs w:val="20"/>
                <w:rtl w:val="0"/>
              </w:rPr>
              <w:t xml:space="preserve">Other proposed members </w:t>
            </w:r>
            <w:r w:rsidDel="00000000" w:rsidR="00000000" w:rsidRPr="00000000">
              <w:rPr>
                <w:rFonts w:ascii="Open Sans" w:cs="Open Sans" w:eastAsia="Open Sans" w:hAnsi="Open Sans"/>
                <w:i w:val="1"/>
                <w:sz w:val="20"/>
                <w:szCs w:val="20"/>
                <w:rtl w:val="0"/>
              </w:rPr>
              <w:t xml:space="preserve">(please note that there is a maximum of 8 members, including the Chair, MC representative and Europeana Office representative - the remaining 2 seats will be filled through an open call to all Association Members)</w:t>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tc>
      </w:tr>
    </w:tbl>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tbl>
      <w:tblPr>
        <w:tblStyle w:val="Table11"/>
        <w:bidi w:val="0"/>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Fonts w:ascii="Open Sans" w:cs="Open Sans" w:eastAsia="Open Sans" w:hAnsi="Open Sans"/>
                <w:b w:val="1"/>
                <w:sz w:val="20"/>
                <w:szCs w:val="20"/>
                <w:rtl w:val="0"/>
              </w:rPr>
              <w:t xml:space="preserve">Proposed timeframe </w:t>
            </w:r>
            <w:r w:rsidDel="00000000" w:rsidR="00000000" w:rsidRPr="00000000">
              <w:rPr>
                <w:rFonts w:ascii="Open Sans" w:cs="Open Sans" w:eastAsia="Open Sans" w:hAnsi="Open Sans"/>
                <w:i w:val="1"/>
                <w:sz w:val="20"/>
                <w:szCs w:val="20"/>
                <w:rtl w:val="0"/>
              </w:rPr>
              <w:t xml:space="preserve">(start and end date - maximum duration 6 to 9 months)</w:t>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tc>
      </w:tr>
    </w:tbl>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tbl>
      <w:tblPr>
        <w:tblStyle w:val="Table12"/>
        <w:bidi w:val="0"/>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Fonts w:ascii="Open Sans" w:cs="Open Sans" w:eastAsia="Open Sans" w:hAnsi="Open Sans"/>
                <w:b w:val="1"/>
                <w:sz w:val="20"/>
                <w:szCs w:val="20"/>
                <w:rtl w:val="0"/>
              </w:rPr>
              <w:t xml:space="preserve">Budget needed </w:t>
            </w:r>
            <w:r w:rsidDel="00000000" w:rsidR="00000000" w:rsidRPr="00000000">
              <w:rPr>
                <w:rFonts w:ascii="Open Sans" w:cs="Open Sans" w:eastAsia="Open Sans" w:hAnsi="Open Sans"/>
                <w:i w:val="1"/>
                <w:sz w:val="20"/>
                <w:szCs w:val="20"/>
                <w:rtl w:val="0"/>
              </w:rPr>
              <w:t xml:space="preserve">(please note that the maximum amount available is € 7,500, for travel and accommodation expenses for 2 physical meetings)</w:t>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tc>
      </w:tr>
    </w:tbl>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tbl>
      <w:tblPr>
        <w:tblStyle w:val="Table13"/>
        <w:bidi w:val="0"/>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Fonts w:ascii="Open Sans" w:cs="Open Sans" w:eastAsia="Open Sans" w:hAnsi="Open Sans"/>
                <w:b w:val="1"/>
                <w:sz w:val="20"/>
                <w:szCs w:val="20"/>
                <w:rtl w:val="0"/>
              </w:rPr>
              <w:t xml:space="preserve">I have read and agree with the Terms of Reference </w:t>
            </w:r>
            <w:r w:rsidDel="00000000" w:rsidR="00000000" w:rsidRPr="00000000">
              <w:rPr>
                <w:rFonts w:ascii="Open Sans" w:cs="Open Sans" w:eastAsia="Open Sans" w:hAnsi="Open Sans"/>
                <w:i w:val="1"/>
                <w:sz w:val="20"/>
                <w:szCs w:val="20"/>
                <w:rtl w:val="0"/>
              </w:rPr>
              <w:t xml:space="preserve">(please state your name below)</w:t>
            </w:r>
          </w:p>
        </w:tc>
      </w:tr>
      <w:tr>
        <w:tc>
          <w:tcPr>
            <w:tcMar>
              <w:top w:w="100.0" w:type="dxa"/>
              <w:left w:w="100.0" w:type="dxa"/>
              <w:bottom w:w="100.0" w:type="dxa"/>
              <w:right w:w="100.0" w:type="dxa"/>
            </w:tcMar>
          </w:tcPr>
          <w:p w:rsidR="00000000" w:rsidDel="00000000" w:rsidP="00000000" w:rsidRDefault="00000000" w:rsidRPr="00000000">
            <w:pPr>
              <w:widowControl w:val="0"/>
              <w:spacing w:line="360" w:lineRule="auto"/>
              <w:contextualSpacing w:val="0"/>
            </w:pPr>
            <w:r w:rsidDel="00000000" w:rsidR="00000000" w:rsidRPr="00000000">
              <w:rPr>
                <w:rFonts w:ascii="Open Sans" w:cs="Open Sans" w:eastAsia="Open Sans" w:hAnsi="Open Sans"/>
                <w:i w:val="1"/>
                <w:sz w:val="20"/>
                <w:szCs w:val="20"/>
                <w:rtl w:val="0"/>
              </w:rPr>
              <w:t xml:space="preserve">Date: </w:t>
            </w:r>
            <w:r w:rsidDel="00000000" w:rsidR="00000000" w:rsidRPr="00000000">
              <w:rPr>
                <w:rtl w:val="0"/>
              </w:rPr>
            </w:r>
          </w:p>
          <w:p w:rsidR="00000000" w:rsidDel="00000000" w:rsidP="00000000" w:rsidRDefault="00000000" w:rsidRPr="00000000">
            <w:pPr>
              <w:widowControl w:val="0"/>
              <w:spacing w:line="360" w:lineRule="auto"/>
              <w:contextualSpacing w:val="0"/>
            </w:pPr>
            <w:r w:rsidDel="00000000" w:rsidR="00000000" w:rsidRPr="00000000">
              <w:rPr>
                <w:rFonts w:ascii="Open Sans" w:cs="Open Sans" w:eastAsia="Open Sans" w:hAnsi="Open Sans"/>
                <w:i w:val="1"/>
                <w:sz w:val="20"/>
                <w:szCs w:val="20"/>
                <w:rtl w:val="0"/>
              </w:rPr>
              <w:t xml:space="preserve">Place: </w:t>
            </w:r>
            <w:r w:rsidDel="00000000" w:rsidR="00000000" w:rsidRPr="00000000">
              <w:rPr>
                <w:rtl w:val="0"/>
              </w:rPr>
            </w:r>
          </w:p>
          <w:p w:rsidR="00000000" w:rsidDel="00000000" w:rsidP="00000000" w:rsidRDefault="00000000" w:rsidRPr="00000000">
            <w:pPr>
              <w:widowControl w:val="0"/>
              <w:spacing w:line="360" w:lineRule="auto"/>
              <w:contextualSpacing w:val="0"/>
            </w:pPr>
            <w:r w:rsidDel="00000000" w:rsidR="00000000" w:rsidRPr="00000000">
              <w:rPr>
                <w:rFonts w:ascii="Open Sans" w:cs="Open Sans" w:eastAsia="Open Sans" w:hAnsi="Open Sans"/>
                <w:i w:val="1"/>
                <w:sz w:val="20"/>
                <w:szCs w:val="20"/>
                <w:rtl w:val="0"/>
              </w:rPr>
              <w:t xml:space="preserve">Name: </w:t>
            </w:r>
            <w:r w:rsidDel="00000000" w:rsidR="00000000" w:rsidRPr="00000000">
              <w:rPr>
                <w:rtl w:val="0"/>
              </w:rPr>
            </w:r>
          </w:p>
        </w:tc>
      </w:tr>
    </w:tbl>
    <w:p w:rsidR="00000000" w:rsidDel="00000000" w:rsidP="00000000" w:rsidRDefault="00000000" w:rsidRPr="00000000">
      <w:pPr>
        <w:spacing w:line="276" w:lineRule="auto"/>
        <w:contextualSpacing w:val="0"/>
      </w:pPr>
      <w:r w:rsidDel="00000000" w:rsidR="00000000" w:rsidRPr="00000000">
        <w:rPr>
          <w:rtl w:val="0"/>
        </w:rPr>
      </w:r>
    </w:p>
    <w:sectPr>
      <w:headerReference r:id="rId9" w:type="default"/>
      <w:footerReference r:id="rId10" w:type="default"/>
      <w:pgSz w:h="16834" w:w="11909"/>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Ubuntu">
    <w:embedRegular r:id="rId1" w:subsetted="0"/>
    <w:embedBold r:id="rId2" w:subsetted="0"/>
    <w:embedItalic r:id="rId3" w:subsetted="0"/>
    <w:embedBoldItalic r:id="rId4" w:subsetted="0"/>
  </w:font>
  <w:font w:name="Open Sans">
    <w:embedRegular r:id="rId5" w:subsetted="0"/>
    <w:embedBold r:id="rId6" w:subsetted="0"/>
    <w:embedItalic r:id="rId7" w:subsetted="0"/>
    <w:embedBoldItalic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513"/>
        <w:tab w:val="right" w:pos="9026"/>
      </w:tabs>
      <w:spacing w:after="720" w:before="0" w:line="240" w:lineRule="auto"/>
      <w:contextualSpacing w:val="0"/>
      <w:jc w:val="center"/>
    </w:pPr>
    <w:fldSimple w:instr="PAGE" w:fldLock="0" w:dirty="0">
      <w:r w:rsidDel="00000000" w:rsidR="00000000" w:rsidRPr="00000000">
        <w:rPr>
          <w:rFonts w:ascii="Open Sans" w:cs="Open Sans" w:eastAsia="Open Sans" w:hAnsi="Open Sans"/>
          <w:b w:val="0"/>
          <w:color w:val="000000"/>
          <w:sz w:val="20"/>
          <w:szCs w:val="20"/>
        </w:rPr>
      </w:r>
    </w:fldSimple>
    <w:r w:rsidDel="00000000" w:rsidR="00000000" w:rsidRPr="00000000">
      <w:rPr>
        <w:rtl w:val="0"/>
      </w:rPr>
    </w:r>
  </w:p>
  <w:p w:rsidR="00000000" w:rsidDel="00000000" w:rsidP="00000000" w:rsidRDefault="00000000" w:rsidRPr="00000000">
    <w:pPr>
      <w:spacing w:after="720" w:lineRule="auto"/>
      <w:contextualSpacing w:val="0"/>
      <w:jc w:val="right"/>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276" w:lineRule="auto"/>
    </w:pPr>
    <w:rPr>
      <w:rFonts w:ascii="Arial" w:cs="Arial" w:eastAsia="Arial" w:hAnsi="Arial"/>
      <w:b w:val="0"/>
      <w:color w:val="000000"/>
      <w:sz w:val="40"/>
      <w:szCs w:val="40"/>
    </w:rPr>
  </w:style>
  <w:style w:type="paragraph" w:styleId="Heading2">
    <w:name w:val="heading 2"/>
    <w:basedOn w:val="Normal"/>
    <w:next w:val="Normal"/>
    <w:pPr>
      <w:keepNext w:val="1"/>
      <w:keepLines w:val="1"/>
      <w:spacing w:after="120" w:before="360" w:line="276" w:lineRule="auto"/>
    </w:pPr>
    <w:rPr>
      <w:rFonts w:ascii="Arial" w:cs="Arial" w:eastAsia="Arial" w:hAnsi="Arial"/>
      <w:b w:val="0"/>
      <w:color w:val="000000"/>
      <w:sz w:val="32"/>
      <w:szCs w:val="32"/>
    </w:rPr>
  </w:style>
  <w:style w:type="paragraph" w:styleId="Heading3">
    <w:name w:val="heading 3"/>
    <w:basedOn w:val="Normal"/>
    <w:next w:val="Normal"/>
    <w:pPr>
      <w:keepNext w:val="1"/>
      <w:keepLines w:val="1"/>
      <w:spacing w:after="80" w:before="320" w:line="276" w:lineRule="auto"/>
    </w:pPr>
    <w:rPr>
      <w:rFonts w:ascii="Arial" w:cs="Arial" w:eastAsia="Arial" w:hAnsi="Arial"/>
      <w:b w:val="0"/>
      <w:color w:val="434343"/>
      <w:sz w:val="28"/>
      <w:szCs w:val="28"/>
    </w:rPr>
  </w:style>
  <w:style w:type="paragraph" w:styleId="Heading4">
    <w:name w:val="heading 4"/>
    <w:basedOn w:val="Normal"/>
    <w:next w:val="Normal"/>
    <w:pPr>
      <w:keepNext w:val="1"/>
      <w:keepLines w:val="1"/>
      <w:spacing w:after="80" w:before="280" w:line="276" w:lineRule="auto"/>
    </w:pPr>
    <w:rPr>
      <w:rFonts w:ascii="Arial" w:cs="Arial" w:eastAsia="Arial" w:hAnsi="Arial"/>
      <w:b w:val="0"/>
      <w:color w:val="666666"/>
      <w:sz w:val="24"/>
      <w:szCs w:val="24"/>
    </w:rPr>
  </w:style>
  <w:style w:type="paragraph" w:styleId="Heading5">
    <w:name w:val="heading 5"/>
    <w:basedOn w:val="Normal"/>
    <w:next w:val="Normal"/>
    <w:pPr>
      <w:keepNext w:val="1"/>
      <w:keepLines w:val="1"/>
      <w:spacing w:after="80" w:before="240" w:line="276" w:lineRule="auto"/>
    </w:pPr>
    <w:rPr>
      <w:rFonts w:ascii="Arial" w:cs="Arial" w:eastAsia="Arial" w:hAnsi="Arial"/>
      <w:b w:val="0"/>
      <w:color w:val="666666"/>
      <w:sz w:val="22"/>
      <w:szCs w:val="22"/>
    </w:rPr>
  </w:style>
  <w:style w:type="paragraph" w:styleId="Heading6">
    <w:name w:val="heading 6"/>
    <w:basedOn w:val="Normal"/>
    <w:next w:val="Normal"/>
    <w:pPr>
      <w:keepNext w:val="1"/>
      <w:keepLines w:val="1"/>
      <w:spacing w:after="80" w:before="240" w:line="276" w:lineRule="auto"/>
    </w:pPr>
    <w:rPr>
      <w:rFonts w:ascii="Arial" w:cs="Arial" w:eastAsia="Arial" w:hAnsi="Arial"/>
      <w:b w:val="0"/>
      <w:i w:val="1"/>
      <w:color w:val="666666"/>
      <w:sz w:val="22"/>
      <w:szCs w:val="22"/>
    </w:rPr>
  </w:style>
  <w:style w:type="paragraph" w:styleId="Title">
    <w:name w:val="Title"/>
    <w:basedOn w:val="Normal"/>
    <w:next w:val="Normal"/>
    <w:pPr>
      <w:keepNext w:val="1"/>
      <w:keepLines w:val="1"/>
      <w:spacing w:after="60" w:before="0" w:line="276" w:lineRule="auto"/>
    </w:pPr>
    <w:rPr>
      <w:rFonts w:ascii="Arial" w:cs="Arial" w:eastAsia="Arial" w:hAnsi="Arial"/>
      <w:b w:val="0"/>
      <w:color w:val="000000"/>
      <w:sz w:val="52"/>
      <w:szCs w:val="52"/>
    </w:rPr>
  </w:style>
  <w:style w:type="paragraph" w:styleId="Subtitle">
    <w:name w:val="Subtitle"/>
    <w:basedOn w:val="Normal"/>
    <w:next w:val="Normal"/>
    <w:pPr>
      <w:keepNext w:val="1"/>
      <w:keepLines w:val="1"/>
      <w:spacing w:after="320" w:before="0" w:line="276" w:lineRule="auto"/>
    </w:pPr>
    <w:rPr>
      <w:rFonts w:ascii="Arial" w:cs="Arial" w:eastAsia="Arial" w:hAnsi="Arial"/>
      <w:b w:val="0"/>
      <w:i w:val="1"/>
      <w:color w:val="666666"/>
      <w:sz w:val="30"/>
      <w:szCs w:val="30"/>
    </w:rPr>
  </w:style>
  <w:style w:type="table" w:styleId="Table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0">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2">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3">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image" Target="media/image01.png"/><Relationship Id="rId6" Type="http://schemas.openxmlformats.org/officeDocument/2006/relationships/hyperlink" Target="http://pro.europeana.eu/files/Europeana_Professional/Europeana_Network/tf-terms-of-reference-pro.pdf" TargetMode="External"/><Relationship Id="rId7" Type="http://schemas.openxmlformats.org/officeDocument/2006/relationships/hyperlink" Target="mailto:network@europeana.eu" TargetMode="External"/><Relationship Id="rId8" Type="http://schemas.openxmlformats.org/officeDocument/2006/relationships/hyperlink" Target="http://pro.europeana.eu/publication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